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A5B" w:rsidRDefault="00F16EA0" w:rsidP="00213A5B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16EA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Прилог: </w:t>
      </w:r>
      <w:r w:rsidR="00213A5B" w:rsidRPr="00F16EA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Извод из </w:t>
      </w:r>
      <w:r w:rsidR="00213A5B" w:rsidRPr="00F16EA0">
        <w:rPr>
          <w:rFonts w:ascii="Times New Roman" w:hAnsi="Times New Roman" w:cs="Times New Roman"/>
          <w:b/>
          <w:sz w:val="24"/>
          <w:szCs w:val="24"/>
          <w:lang w:val="sr-Latn-RS"/>
        </w:rPr>
        <w:t>З</w:t>
      </w:r>
      <w:r w:rsidRPr="00F16EA0">
        <w:rPr>
          <w:rFonts w:ascii="Times New Roman" w:hAnsi="Times New Roman" w:cs="Times New Roman"/>
          <w:b/>
          <w:sz w:val="24"/>
          <w:szCs w:val="24"/>
          <w:lang w:val="sr-Cyrl-RS"/>
        </w:rPr>
        <w:t>акона о раду</w:t>
      </w:r>
      <w:r w:rsidR="00213A5B" w:rsidRPr="00F16EA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:rsidR="00F16EA0" w:rsidRPr="00F16EA0" w:rsidRDefault="00F16EA0" w:rsidP="00213A5B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F16EA0" w:rsidRPr="00DB43DA" w:rsidRDefault="00F16EA0" w:rsidP="00F16EA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DB43DA">
        <w:rPr>
          <w:rFonts w:ascii="Times New Roman" w:hAnsi="Times New Roman" w:cs="Times New Roman"/>
          <w:i/>
          <w:sz w:val="24"/>
          <w:szCs w:val="24"/>
          <w:lang w:val="sr-Latn-RS"/>
        </w:rPr>
        <w:t>З</w:t>
      </w:r>
      <w:r w:rsidRPr="00DB43DA">
        <w:rPr>
          <w:rFonts w:ascii="Times New Roman" w:hAnsi="Times New Roman" w:cs="Times New Roman"/>
          <w:i/>
          <w:sz w:val="24"/>
          <w:szCs w:val="24"/>
          <w:lang w:val="sr-Cyrl-RS"/>
        </w:rPr>
        <w:t>акон о раду</w:t>
      </w:r>
    </w:p>
    <w:p w:rsidR="00F16EA0" w:rsidRPr="00DB43DA" w:rsidRDefault="00F16EA0" w:rsidP="00F16EA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B43DA">
        <w:rPr>
          <w:rFonts w:ascii="Times New Roman" w:hAnsi="Times New Roman" w:cs="Times New Roman"/>
          <w:i/>
          <w:sz w:val="24"/>
          <w:szCs w:val="24"/>
          <w:lang w:val="sr-Latn-RS"/>
        </w:rPr>
        <w:t>("Сл. гласник РС", бр. 24/2005, 61/2005, 54/2009, 32/2013, 75/2014, 13/2017 - одлука УС, 113/2017 и 95/2018 - аутентично тумачење)</w:t>
      </w:r>
    </w:p>
    <w:p w:rsidR="00213A5B" w:rsidRPr="00F16EA0" w:rsidRDefault="00F16EA0" w:rsidP="00F16EA0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F16EA0">
        <w:rPr>
          <w:rFonts w:ascii="Times New Roman" w:hAnsi="Times New Roman" w:cs="Times New Roman"/>
          <w:sz w:val="24"/>
          <w:szCs w:val="24"/>
          <w:lang w:val="sr-Cyrl-RS"/>
        </w:rPr>
        <w:t>................</w:t>
      </w:r>
    </w:p>
    <w:p w:rsidR="00213A5B" w:rsidRPr="00AB62E8" w:rsidRDefault="00213A5B" w:rsidP="00F16EA0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2E8">
        <w:rPr>
          <w:rFonts w:ascii="Times New Roman" w:hAnsi="Times New Roman" w:cs="Times New Roman"/>
          <w:sz w:val="24"/>
          <w:szCs w:val="24"/>
        </w:rPr>
        <w:t>XV ИЗМЕНА УГОВОРА О РАДУ</w:t>
      </w:r>
    </w:p>
    <w:p w:rsidR="00213A5B" w:rsidRPr="00A00EC5" w:rsidRDefault="00213A5B" w:rsidP="00F16EA0">
      <w:pPr>
        <w:jc w:val="center"/>
        <w:rPr>
          <w:rFonts w:ascii="Times New Roman" w:hAnsi="Times New Roman" w:cs="Times New Roman"/>
          <w:sz w:val="24"/>
          <w:szCs w:val="24"/>
        </w:rPr>
      </w:pPr>
      <w:r w:rsidRPr="00A00EC5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A00EC5">
        <w:rPr>
          <w:rFonts w:ascii="Times New Roman" w:hAnsi="Times New Roman" w:cs="Times New Roman"/>
          <w:sz w:val="24"/>
          <w:szCs w:val="24"/>
        </w:rPr>
        <w:t>Измена</w:t>
      </w:r>
      <w:proofErr w:type="spellEnd"/>
      <w:r w:rsidRPr="00A00E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EC5">
        <w:rPr>
          <w:rFonts w:ascii="Times New Roman" w:hAnsi="Times New Roman" w:cs="Times New Roman"/>
          <w:sz w:val="24"/>
          <w:szCs w:val="24"/>
        </w:rPr>
        <w:t>уговорених</w:t>
      </w:r>
      <w:proofErr w:type="spellEnd"/>
      <w:r w:rsidRPr="00A00E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EC5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A00E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EC5">
        <w:rPr>
          <w:rFonts w:ascii="Times New Roman" w:hAnsi="Times New Roman" w:cs="Times New Roman"/>
          <w:sz w:val="24"/>
          <w:szCs w:val="24"/>
        </w:rPr>
        <w:t>рада</w:t>
      </w:r>
      <w:proofErr w:type="spellEnd"/>
    </w:p>
    <w:p w:rsidR="00213A5B" w:rsidRPr="00F16EA0" w:rsidRDefault="00213A5B" w:rsidP="00F16EA0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171</w:t>
      </w:r>
      <w:r w:rsidR="00F16EA0">
        <w:rPr>
          <w:rFonts w:ascii="Times New Roman" w:hAnsi="Times New Roman" w:cs="Times New Roman"/>
          <w:sz w:val="24"/>
          <w:szCs w:val="24"/>
          <w:lang w:val="sr-Cyrl-RS"/>
        </w:rPr>
        <w:t>.</w:t>
      </w:r>
      <w:bookmarkStart w:id="0" w:name="_GoBack"/>
      <w:bookmarkEnd w:id="0"/>
    </w:p>
    <w:p w:rsidR="00213A5B" w:rsidRPr="00AB62E8" w:rsidRDefault="00213A5B" w:rsidP="00213A5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Послодавац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запосленом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измену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уговорених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(у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анекс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>):</w:t>
      </w:r>
    </w:p>
    <w:p w:rsidR="00213A5B" w:rsidRPr="00AB62E8" w:rsidRDefault="00213A5B" w:rsidP="00213A5B">
      <w:pPr>
        <w:jc w:val="both"/>
        <w:rPr>
          <w:rFonts w:ascii="Times New Roman" w:hAnsi="Times New Roman" w:cs="Times New Roman"/>
          <w:sz w:val="24"/>
          <w:szCs w:val="24"/>
        </w:rPr>
      </w:pPr>
      <w:r w:rsidRPr="00AB62E8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премештаја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други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одговарајући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посао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због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потреба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процеса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организације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>;</w:t>
      </w:r>
    </w:p>
    <w:p w:rsidR="00213A5B" w:rsidRPr="00AB62E8" w:rsidRDefault="00213A5B" w:rsidP="00213A5B">
      <w:pPr>
        <w:jc w:val="both"/>
        <w:rPr>
          <w:rFonts w:ascii="Times New Roman" w:hAnsi="Times New Roman" w:cs="Times New Roman"/>
          <w:sz w:val="24"/>
          <w:szCs w:val="24"/>
        </w:rPr>
      </w:pPr>
      <w:r w:rsidRPr="00AB62E8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премештаја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друго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место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истог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послодавца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173.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>;</w:t>
      </w:r>
    </w:p>
    <w:p w:rsidR="00213A5B" w:rsidRPr="00AB62E8" w:rsidRDefault="00213A5B" w:rsidP="00213A5B">
      <w:pPr>
        <w:jc w:val="both"/>
        <w:rPr>
          <w:rFonts w:ascii="Times New Roman" w:hAnsi="Times New Roman" w:cs="Times New Roman"/>
          <w:sz w:val="24"/>
          <w:szCs w:val="24"/>
        </w:rPr>
      </w:pPr>
      <w:r w:rsidRPr="00AB62E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упућивања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одговарајући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посао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другог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послодавца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174.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>;</w:t>
      </w:r>
    </w:p>
    <w:p w:rsidR="00213A5B" w:rsidRPr="00AB62E8" w:rsidRDefault="00213A5B" w:rsidP="00213A5B">
      <w:pPr>
        <w:jc w:val="both"/>
        <w:rPr>
          <w:rFonts w:ascii="Times New Roman" w:hAnsi="Times New Roman" w:cs="Times New Roman"/>
          <w:sz w:val="24"/>
          <w:szCs w:val="24"/>
        </w:rPr>
      </w:pPr>
      <w:r w:rsidRPr="00AB62E8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запосленом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вишак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обезбедио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155.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AB62E8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AB62E8">
        <w:rPr>
          <w:rFonts w:ascii="Times New Roman" w:hAnsi="Times New Roman" w:cs="Times New Roman"/>
          <w:sz w:val="24"/>
          <w:szCs w:val="24"/>
        </w:rPr>
        <w:t xml:space="preserve"> 5)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>;</w:t>
      </w:r>
    </w:p>
    <w:p w:rsidR="00213A5B" w:rsidRPr="00AB62E8" w:rsidRDefault="00213A5B" w:rsidP="00213A5B">
      <w:pPr>
        <w:jc w:val="both"/>
        <w:rPr>
          <w:rFonts w:ascii="Times New Roman" w:hAnsi="Times New Roman" w:cs="Times New Roman"/>
          <w:sz w:val="24"/>
          <w:szCs w:val="24"/>
        </w:rPr>
      </w:pPr>
      <w:r w:rsidRPr="00AB62E8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proofErr w:type="gramStart"/>
      <w:r w:rsidRPr="00AB62E8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proofErr w:type="gram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промене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елемената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утврђивање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основне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зараде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радног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учинка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накнаде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зараде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увећане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зараде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примања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запосленог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садржани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уговору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33.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11)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>;</w:t>
      </w:r>
    </w:p>
    <w:p w:rsidR="00213A5B" w:rsidRPr="00AB62E8" w:rsidRDefault="00213A5B" w:rsidP="00213A5B">
      <w:pPr>
        <w:jc w:val="both"/>
        <w:rPr>
          <w:rFonts w:ascii="Times New Roman" w:hAnsi="Times New Roman" w:cs="Times New Roman"/>
          <w:sz w:val="24"/>
          <w:szCs w:val="24"/>
        </w:rPr>
      </w:pPr>
      <w:r w:rsidRPr="00AB62E8">
        <w:rPr>
          <w:rFonts w:ascii="Times New Roman" w:hAnsi="Times New Roman" w:cs="Times New Roman"/>
          <w:sz w:val="24"/>
          <w:szCs w:val="24"/>
        </w:rPr>
        <w:t xml:space="preserve">6) у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случајевима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утврђеним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општим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актом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уговором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>.</w:t>
      </w:r>
    </w:p>
    <w:p w:rsidR="00213A5B" w:rsidRPr="00AB62E8" w:rsidRDefault="00213A5B" w:rsidP="00213A5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Одговарајућим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послом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смислу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става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тач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. 1) </w:t>
      </w:r>
      <w:proofErr w:type="gramStart"/>
      <w:r w:rsidRPr="00AB62E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B62E8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сматра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посао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чије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обављање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иста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степен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стручне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спреме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утврђени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уговором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>.</w:t>
      </w:r>
    </w:p>
    <w:p w:rsidR="00213A5B" w:rsidRPr="00F16EA0" w:rsidRDefault="00213A5B" w:rsidP="00F16EA0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172</w:t>
      </w:r>
      <w:r w:rsidR="00F16EA0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13A5B" w:rsidRPr="00AB62E8" w:rsidRDefault="00213A5B" w:rsidP="00213A5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анекс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(у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анекс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послодавац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запосленом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достави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писмено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обавештење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садржи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разлоге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понуђени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анекс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рок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коме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запослени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треба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изјасни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краћи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осам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правне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последице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настану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непотписивањем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анекса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>.</w:t>
      </w:r>
    </w:p>
    <w:p w:rsidR="00213A5B" w:rsidRPr="00AB62E8" w:rsidRDefault="00213A5B" w:rsidP="00213A5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62E8">
        <w:rPr>
          <w:rFonts w:ascii="Times New Roman" w:hAnsi="Times New Roman" w:cs="Times New Roman"/>
          <w:sz w:val="24"/>
          <w:szCs w:val="24"/>
        </w:rPr>
        <w:lastRenderedPageBreak/>
        <w:t>Ако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запослени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потпише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анекс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остављеном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задржава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надлежним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судом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оспорава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законитост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тог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анекса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>.</w:t>
      </w:r>
    </w:p>
    <w:p w:rsidR="00213A5B" w:rsidRPr="00AB62E8" w:rsidRDefault="00213A5B" w:rsidP="00213A5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Запослени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одбије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понуду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анекса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остављеном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задржава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судском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поводом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отказа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смислу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179.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5.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2)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оспорава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законитост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анекса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>.</w:t>
      </w:r>
    </w:p>
    <w:p w:rsidR="00213A5B" w:rsidRPr="00AB62E8" w:rsidRDefault="00213A5B" w:rsidP="00213A5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Сматра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запослени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одбио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понуду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анекса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потпише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анекс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става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AB62E8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proofErr w:type="gram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>.</w:t>
      </w:r>
    </w:p>
    <w:p w:rsidR="00213A5B" w:rsidRPr="00F16EA0" w:rsidRDefault="00213A5B" w:rsidP="00F16EA0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172а</w:t>
      </w:r>
      <w:r w:rsidR="00F16EA0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13A5B" w:rsidRPr="00AB62E8" w:rsidRDefault="00213A5B" w:rsidP="00213A5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одређени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посао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изврши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одлагања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запослени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привремено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премештен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друге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одговарајуће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решења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анекса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смислу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172.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најдуже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периоду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>.</w:t>
      </w:r>
    </w:p>
    <w:p w:rsidR="00213A5B" w:rsidRPr="00AB62E8" w:rsidRDefault="00213A5B" w:rsidP="00213A5B">
      <w:pPr>
        <w:jc w:val="both"/>
        <w:rPr>
          <w:rFonts w:ascii="Times New Roman" w:hAnsi="Times New Roman" w:cs="Times New Roman"/>
          <w:sz w:val="24"/>
          <w:szCs w:val="24"/>
        </w:rPr>
      </w:pPr>
      <w:r w:rsidRPr="00AB62E8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премештаја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става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запослени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задржава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основну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зараду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утврђену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посао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кога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премешта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повољније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запосленог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>.</w:t>
      </w:r>
    </w:p>
    <w:p w:rsidR="00213A5B" w:rsidRPr="00AB62E8" w:rsidRDefault="00213A5B" w:rsidP="00213A5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Одредбе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172.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и у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закључивања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анекса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иницијативу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запосленог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>.</w:t>
      </w:r>
    </w:p>
    <w:p w:rsidR="00F879BE" w:rsidRPr="00AB62E8" w:rsidRDefault="00213A5B" w:rsidP="00213A5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Измена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личних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података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запосленом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података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послодавцу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података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мењају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констатује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анексом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одговарајуће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документације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спровођења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понуду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анекса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смислу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172.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2E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AB62E8">
        <w:rPr>
          <w:rFonts w:ascii="Times New Roman" w:hAnsi="Times New Roman" w:cs="Times New Roman"/>
          <w:sz w:val="24"/>
          <w:szCs w:val="24"/>
        </w:rPr>
        <w:t>.</w:t>
      </w:r>
    </w:p>
    <w:sectPr w:rsidR="00F879BE" w:rsidRPr="00AB62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8F0"/>
    <w:rsid w:val="00213A5B"/>
    <w:rsid w:val="005638F0"/>
    <w:rsid w:val="006C56FD"/>
    <w:rsid w:val="00A00EC5"/>
    <w:rsid w:val="00AB62E8"/>
    <w:rsid w:val="00DB43DA"/>
    <w:rsid w:val="00F16EA0"/>
    <w:rsid w:val="00F8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7AF71B-4DAB-4B12-8289-B2EB02DEE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8</cp:revision>
  <dcterms:created xsi:type="dcterms:W3CDTF">2022-11-12T13:32:00Z</dcterms:created>
  <dcterms:modified xsi:type="dcterms:W3CDTF">2023-11-08T10:01:00Z</dcterms:modified>
</cp:coreProperties>
</file>